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165" w:rsidRPr="007A1165" w:rsidRDefault="007A1165" w:rsidP="007A1165">
      <w:pPr>
        <w:spacing w:after="0" w:line="240" w:lineRule="auto"/>
        <w:jc w:val="center"/>
        <w:rPr>
          <w:rFonts w:ascii="Georgia" w:hAnsi="Georgia"/>
        </w:rPr>
      </w:pPr>
      <w:r w:rsidRPr="007A1165">
        <w:rPr>
          <w:rFonts w:ascii="Georgia" w:eastAsia="Times New Roman" w:hAnsi="Georgia" w:cs="Times New Roman"/>
          <w:b/>
        </w:rPr>
        <w:t>GUJARAT FLUOROCHEMICAL LIMITED, DAHEJ</w:t>
      </w:r>
    </w:p>
    <w:p w:rsidR="007A1165" w:rsidRPr="007A1165" w:rsidRDefault="007A1165" w:rsidP="007A1165">
      <w:pPr>
        <w:spacing w:after="0" w:line="240" w:lineRule="auto"/>
        <w:jc w:val="center"/>
        <w:rPr>
          <w:rFonts w:ascii="Georgia" w:eastAsia="Times New Roman" w:hAnsi="Georgia" w:cs="Times New Roman"/>
        </w:rPr>
      </w:pPr>
    </w:p>
    <w:p w:rsidR="007A1165" w:rsidRPr="007A1165" w:rsidRDefault="007A1165" w:rsidP="007A1165">
      <w:pPr>
        <w:spacing w:after="0" w:line="240" w:lineRule="auto"/>
        <w:jc w:val="center"/>
        <w:rPr>
          <w:rFonts w:ascii="Georgia" w:eastAsia="Times New Roman" w:hAnsi="Georgia" w:cs="Times New Roman"/>
        </w:rPr>
      </w:pPr>
      <w:r>
        <w:rPr>
          <w:rFonts w:ascii="Georgia" w:eastAsia="Times New Roman" w:hAnsi="Georgia" w:cs="Times New Roman"/>
        </w:rPr>
        <w:t>Monthly record of Bio-Medical W</w:t>
      </w:r>
      <w:r w:rsidRPr="007A1165">
        <w:rPr>
          <w:rFonts w:ascii="Georgia" w:eastAsia="Times New Roman" w:hAnsi="Georgia" w:cs="Times New Roman"/>
        </w:rPr>
        <w:t>aste generated</w:t>
      </w:r>
    </w:p>
    <w:p w:rsidR="007A1165" w:rsidRPr="007A1165" w:rsidRDefault="007A1165" w:rsidP="007A1165">
      <w:pPr>
        <w:spacing w:after="0" w:line="240" w:lineRule="auto"/>
        <w:jc w:val="center"/>
        <w:rPr>
          <w:rFonts w:ascii="Georgia" w:eastAsia="Times New Roman" w:hAnsi="Georgia" w:cs="Times New Roman"/>
        </w:rPr>
      </w:pPr>
      <w:r w:rsidRPr="007A1165">
        <w:rPr>
          <w:rFonts w:ascii="Georgia" w:eastAsia="Times New Roman" w:hAnsi="Georgia" w:cs="Times New Roman"/>
        </w:rPr>
        <w:t>Pursuant</w:t>
      </w:r>
      <w:r>
        <w:rPr>
          <w:rFonts w:ascii="Georgia" w:eastAsia="Times New Roman" w:hAnsi="Georgia" w:cs="Times New Roman"/>
        </w:rPr>
        <w:t xml:space="preserve"> to S</w:t>
      </w:r>
      <w:r w:rsidRPr="007A1165">
        <w:rPr>
          <w:rFonts w:ascii="Georgia" w:eastAsia="Times New Roman" w:hAnsi="Georgia" w:cs="Times New Roman"/>
        </w:rPr>
        <w:t xml:space="preserve">chedule </w:t>
      </w:r>
      <w:r>
        <w:rPr>
          <w:rFonts w:ascii="Georgia" w:eastAsia="Times New Roman" w:hAnsi="Georgia" w:cs="Times New Roman"/>
        </w:rPr>
        <w:t>I of the Bio-Medical Waste Management R</w:t>
      </w:r>
      <w:r w:rsidRPr="007A1165">
        <w:rPr>
          <w:rFonts w:ascii="Georgia" w:eastAsia="Times New Roman" w:hAnsi="Georgia" w:cs="Times New Roman"/>
        </w:rPr>
        <w:t>ules, 2016</w:t>
      </w:r>
    </w:p>
    <w:p w:rsidR="007A1165" w:rsidRPr="007A1165" w:rsidRDefault="007A1165" w:rsidP="007A1165">
      <w:pPr>
        <w:spacing w:after="0" w:line="240" w:lineRule="auto"/>
        <w:jc w:val="center"/>
        <w:rPr>
          <w:rFonts w:ascii="Georgia" w:eastAsia="Times New Roman" w:hAnsi="Georgia" w:cs="Times New Roman"/>
        </w:rPr>
      </w:pPr>
    </w:p>
    <w:p w:rsidR="007A1165" w:rsidRPr="007A1165" w:rsidRDefault="00E63CE1" w:rsidP="007A1165">
      <w:pPr>
        <w:spacing w:after="0" w:line="240" w:lineRule="auto"/>
        <w:jc w:val="center"/>
        <w:rPr>
          <w:rFonts w:ascii="Georgia" w:eastAsia="Times New Roman" w:hAnsi="Georgia" w:cs="Times New Roman"/>
        </w:rPr>
      </w:pPr>
      <w:r>
        <w:rPr>
          <w:rFonts w:ascii="Georgia" w:eastAsia="Times New Roman" w:hAnsi="Georgia" w:cs="Times New Roman"/>
        </w:rPr>
        <w:t xml:space="preserve">Record for the month of </w:t>
      </w:r>
      <w:r w:rsidR="00D32833">
        <w:rPr>
          <w:rFonts w:ascii="Georgia" w:eastAsia="Times New Roman" w:hAnsi="Georgia" w:cs="Times New Roman"/>
        </w:rPr>
        <w:t>October</w:t>
      </w:r>
      <w:r w:rsidR="009003E7">
        <w:rPr>
          <w:rFonts w:ascii="Georgia" w:eastAsia="Times New Roman" w:hAnsi="Georgia" w:cs="Times New Roman"/>
        </w:rPr>
        <w:t xml:space="preserve"> - 2020</w:t>
      </w:r>
    </w:p>
    <w:p w:rsidR="007A1165" w:rsidRPr="007A1165" w:rsidRDefault="007A1165" w:rsidP="007A1165">
      <w:pPr>
        <w:spacing w:after="0" w:line="240" w:lineRule="auto"/>
        <w:jc w:val="center"/>
        <w:rPr>
          <w:rFonts w:ascii="Georgia" w:eastAsia="Times New Roman" w:hAnsi="Georgia" w:cs="Times New Roman"/>
        </w:rPr>
      </w:pPr>
    </w:p>
    <w:tbl>
      <w:tblPr>
        <w:tblStyle w:val="TableGrid"/>
        <w:tblW w:w="10808" w:type="dxa"/>
        <w:jc w:val="center"/>
        <w:tblLook w:val="04A0" w:firstRow="1" w:lastRow="0" w:firstColumn="1" w:lastColumn="0" w:noHBand="0" w:noVBand="1"/>
      </w:tblPr>
      <w:tblGrid>
        <w:gridCol w:w="1676"/>
        <w:gridCol w:w="5549"/>
        <w:gridCol w:w="2019"/>
        <w:gridCol w:w="1564"/>
      </w:tblGrid>
      <w:tr w:rsidR="007A1165" w:rsidRPr="007A1165" w:rsidTr="007A1165">
        <w:trPr>
          <w:trHeight w:val="1291"/>
          <w:jc w:val="center"/>
        </w:trPr>
        <w:tc>
          <w:tcPr>
            <w:tcW w:w="1676" w:type="dxa"/>
            <w:vAlign w:val="center"/>
          </w:tcPr>
          <w:p w:rsidR="007A1165" w:rsidRPr="007A1165" w:rsidRDefault="007A1165" w:rsidP="007A1165">
            <w:pPr>
              <w:jc w:val="center"/>
              <w:rPr>
                <w:rFonts w:ascii="Georgia" w:eastAsia="Times New Roman" w:hAnsi="Georgia" w:cs="Times New Roman"/>
                <w:b/>
              </w:rPr>
            </w:pPr>
            <w:r w:rsidRPr="007A1165">
              <w:rPr>
                <w:rFonts w:ascii="Georgia" w:eastAsia="Times New Roman" w:hAnsi="Georgia" w:cs="Times New Roman"/>
                <w:b/>
              </w:rPr>
              <w:t>Bio Medical</w:t>
            </w:r>
          </w:p>
          <w:p w:rsidR="007A1165" w:rsidRPr="007A1165" w:rsidRDefault="007A1165" w:rsidP="007A1165">
            <w:pPr>
              <w:jc w:val="center"/>
              <w:rPr>
                <w:rFonts w:ascii="Georgia" w:eastAsia="Times New Roman" w:hAnsi="Georgia" w:cs="Times New Roman"/>
                <w:b/>
              </w:rPr>
            </w:pPr>
            <w:r w:rsidRPr="007A1165">
              <w:rPr>
                <w:rFonts w:ascii="Georgia" w:eastAsia="Times New Roman" w:hAnsi="Georgia" w:cs="Times New Roman"/>
                <w:b/>
              </w:rPr>
              <w:t>Waste category</w:t>
            </w:r>
          </w:p>
          <w:p w:rsidR="007A1165" w:rsidRPr="007A1165" w:rsidRDefault="007A1165" w:rsidP="007A1165">
            <w:pPr>
              <w:jc w:val="center"/>
              <w:rPr>
                <w:rFonts w:ascii="Georgia" w:eastAsia="Times New Roman" w:hAnsi="Georgia" w:cs="Times New Roman"/>
                <w:b/>
              </w:rPr>
            </w:pPr>
          </w:p>
        </w:tc>
        <w:tc>
          <w:tcPr>
            <w:tcW w:w="5549" w:type="dxa"/>
            <w:vAlign w:val="center"/>
          </w:tcPr>
          <w:p w:rsidR="007A1165" w:rsidRPr="007A1165" w:rsidRDefault="007A1165" w:rsidP="007A1165">
            <w:pPr>
              <w:jc w:val="center"/>
              <w:rPr>
                <w:rFonts w:ascii="Georgia" w:eastAsia="Times New Roman" w:hAnsi="Georgia" w:cs="Times New Roman"/>
                <w:b/>
              </w:rPr>
            </w:pPr>
            <w:r w:rsidRPr="007A1165">
              <w:rPr>
                <w:rFonts w:ascii="Georgia" w:hAnsi="Georgia"/>
                <w:b/>
              </w:rPr>
              <w:t>Type of Waste</w:t>
            </w:r>
          </w:p>
        </w:tc>
        <w:tc>
          <w:tcPr>
            <w:tcW w:w="2019" w:type="dxa"/>
            <w:vAlign w:val="center"/>
          </w:tcPr>
          <w:p w:rsidR="007A1165" w:rsidRPr="007A1165" w:rsidRDefault="007A1165" w:rsidP="007A1165">
            <w:pPr>
              <w:jc w:val="center"/>
              <w:rPr>
                <w:rFonts w:ascii="Georgia" w:eastAsia="Times New Roman" w:hAnsi="Georgia" w:cs="Times New Roman"/>
                <w:b/>
              </w:rPr>
            </w:pPr>
            <w:r w:rsidRPr="007A1165">
              <w:rPr>
                <w:rFonts w:ascii="Georgia" w:eastAsia="Times New Roman" w:hAnsi="Georgia" w:cs="Times New Roman"/>
                <w:b/>
              </w:rPr>
              <w:t>Measurement</w:t>
            </w:r>
          </w:p>
          <w:p w:rsidR="007A1165" w:rsidRPr="007A1165" w:rsidRDefault="007A1165" w:rsidP="007A1165">
            <w:pPr>
              <w:jc w:val="center"/>
              <w:rPr>
                <w:rFonts w:ascii="Georgia" w:eastAsia="Times New Roman" w:hAnsi="Georgia" w:cs="Times New Roman"/>
                <w:b/>
              </w:rPr>
            </w:pPr>
            <w:r w:rsidRPr="007A1165">
              <w:rPr>
                <w:rFonts w:ascii="Georgia" w:eastAsia="Times New Roman" w:hAnsi="Georgia" w:cs="Times New Roman"/>
                <w:b/>
              </w:rPr>
              <w:t>Unit</w:t>
            </w:r>
          </w:p>
          <w:p w:rsidR="007A1165" w:rsidRPr="007A1165" w:rsidRDefault="007A1165" w:rsidP="007A1165">
            <w:pPr>
              <w:jc w:val="center"/>
              <w:rPr>
                <w:rFonts w:ascii="Georgia" w:eastAsia="Times New Roman" w:hAnsi="Georgia" w:cs="Times New Roman"/>
                <w:b/>
              </w:rPr>
            </w:pPr>
          </w:p>
        </w:tc>
        <w:tc>
          <w:tcPr>
            <w:tcW w:w="1564" w:type="dxa"/>
            <w:vAlign w:val="center"/>
          </w:tcPr>
          <w:p w:rsidR="007A1165" w:rsidRPr="007A1165" w:rsidRDefault="007A1165" w:rsidP="007A1165">
            <w:pPr>
              <w:jc w:val="center"/>
              <w:rPr>
                <w:rFonts w:ascii="Georgia" w:eastAsia="Times New Roman" w:hAnsi="Georgia" w:cs="Times New Roman"/>
                <w:b/>
              </w:rPr>
            </w:pPr>
            <w:r w:rsidRPr="007A1165">
              <w:rPr>
                <w:rFonts w:ascii="Georgia" w:eastAsia="Times New Roman" w:hAnsi="Georgia" w:cs="Times New Roman"/>
                <w:b/>
              </w:rPr>
              <w:t>Total Waste</w:t>
            </w:r>
          </w:p>
          <w:p w:rsidR="007A1165" w:rsidRPr="007A1165" w:rsidRDefault="006268AD" w:rsidP="007A1165">
            <w:pPr>
              <w:jc w:val="center"/>
              <w:rPr>
                <w:rFonts w:ascii="Georgia" w:eastAsia="Times New Roman" w:hAnsi="Georgia" w:cs="Times New Roman"/>
                <w:b/>
              </w:rPr>
            </w:pPr>
            <w:r>
              <w:rPr>
                <w:rFonts w:ascii="Georgia" w:eastAsia="Times New Roman" w:hAnsi="Georgia" w:cs="Times New Roman"/>
                <w:b/>
              </w:rPr>
              <w:t>generated (Gm</w:t>
            </w:r>
            <w:r w:rsidR="007A1165" w:rsidRPr="007A1165">
              <w:rPr>
                <w:rFonts w:ascii="Georgia" w:eastAsia="Times New Roman" w:hAnsi="Georgia" w:cs="Times New Roman"/>
                <w:b/>
              </w:rPr>
              <w:t>)</w:t>
            </w:r>
          </w:p>
          <w:p w:rsidR="007A1165" w:rsidRPr="007A1165" w:rsidRDefault="007A1165" w:rsidP="007A1165">
            <w:pPr>
              <w:jc w:val="center"/>
              <w:rPr>
                <w:rFonts w:ascii="Georgia" w:eastAsia="Times New Roman" w:hAnsi="Georgia" w:cs="Times New Roman"/>
                <w:b/>
              </w:rPr>
            </w:pPr>
          </w:p>
        </w:tc>
      </w:tr>
      <w:tr w:rsidR="007A1165" w:rsidRPr="007A1165" w:rsidTr="006268AD">
        <w:trPr>
          <w:trHeight w:val="4866"/>
          <w:jc w:val="center"/>
        </w:trPr>
        <w:tc>
          <w:tcPr>
            <w:tcW w:w="1676" w:type="dxa"/>
            <w:vAlign w:val="center"/>
          </w:tcPr>
          <w:p w:rsidR="007A1165" w:rsidRPr="007A1165" w:rsidRDefault="007A1165" w:rsidP="007A1165">
            <w:pPr>
              <w:jc w:val="center"/>
              <w:rPr>
                <w:rFonts w:ascii="Georgia" w:eastAsia="Times New Roman" w:hAnsi="Georgia" w:cs="Times New Roman"/>
              </w:rPr>
            </w:pPr>
            <w:r w:rsidRPr="007A1165">
              <w:rPr>
                <w:rFonts w:ascii="Georgia" w:hAnsi="Georgia"/>
              </w:rPr>
              <w:t>Yellow</w:t>
            </w:r>
          </w:p>
        </w:tc>
        <w:tc>
          <w:tcPr>
            <w:tcW w:w="5549" w:type="dxa"/>
          </w:tcPr>
          <w:p w:rsidR="007A1165" w:rsidRPr="007A1165" w:rsidRDefault="007A1165" w:rsidP="007A1165">
            <w:pPr>
              <w:rPr>
                <w:rFonts w:ascii="Georgia" w:eastAsia="Times New Roman" w:hAnsi="Georgia" w:cs="Times New Roman"/>
              </w:rPr>
            </w:pPr>
            <w:r w:rsidRPr="007A1165">
              <w:rPr>
                <w:rFonts w:ascii="Georgia" w:eastAsia="Times New Roman" w:hAnsi="Georgia" w:cs="Times New Roman"/>
              </w:rPr>
              <w:t xml:space="preserve">Items contaminated with blood, body fluids </w:t>
            </w:r>
          </w:p>
          <w:p w:rsidR="007A1165" w:rsidRPr="007A1165" w:rsidRDefault="007A1165" w:rsidP="007A1165">
            <w:pPr>
              <w:rPr>
                <w:rFonts w:ascii="Georgia" w:eastAsia="Times New Roman" w:hAnsi="Georgia" w:cs="Times New Roman"/>
              </w:rPr>
            </w:pPr>
            <w:r w:rsidRPr="007A1165">
              <w:rPr>
                <w:rFonts w:ascii="Georgia" w:eastAsia="Times New Roman" w:hAnsi="Georgia" w:cs="Times New Roman"/>
              </w:rPr>
              <w:t xml:space="preserve">like dressings, cotton swabs and bags </w:t>
            </w:r>
          </w:p>
          <w:p w:rsidR="007A1165" w:rsidRPr="007A1165" w:rsidRDefault="007A1165" w:rsidP="007A1165">
            <w:pPr>
              <w:rPr>
                <w:rFonts w:ascii="Georgia" w:eastAsia="Times New Roman" w:hAnsi="Georgia" w:cs="Times New Roman"/>
              </w:rPr>
            </w:pPr>
            <w:r w:rsidRPr="007A1165">
              <w:rPr>
                <w:rFonts w:ascii="Georgia" w:eastAsia="Times New Roman" w:hAnsi="Georgia" w:cs="Times New Roman"/>
              </w:rPr>
              <w:t xml:space="preserve">containing residual or discarded blood and </w:t>
            </w:r>
          </w:p>
          <w:p w:rsidR="007A1165" w:rsidRPr="007A1165" w:rsidRDefault="007A1165" w:rsidP="007A1165">
            <w:pPr>
              <w:rPr>
                <w:rFonts w:ascii="Georgia" w:eastAsia="Times New Roman" w:hAnsi="Georgia" w:cs="Times New Roman"/>
              </w:rPr>
            </w:pPr>
            <w:r w:rsidRPr="007A1165">
              <w:rPr>
                <w:rFonts w:ascii="Georgia" w:eastAsia="Times New Roman" w:hAnsi="Georgia" w:cs="Times New Roman"/>
              </w:rPr>
              <w:t xml:space="preserve">blood components. </w:t>
            </w:r>
          </w:p>
          <w:p w:rsidR="007A1165" w:rsidRPr="007A1165" w:rsidRDefault="007A1165" w:rsidP="007A1165">
            <w:pPr>
              <w:rPr>
                <w:rFonts w:ascii="Georgia" w:eastAsia="Times New Roman" w:hAnsi="Georgia" w:cs="Times New Roman"/>
              </w:rPr>
            </w:pPr>
          </w:p>
          <w:p w:rsidR="007A1165" w:rsidRPr="007A1165" w:rsidRDefault="007A1165" w:rsidP="007A1165">
            <w:pPr>
              <w:rPr>
                <w:rFonts w:ascii="Georgia" w:eastAsia="Times New Roman" w:hAnsi="Georgia" w:cs="Times New Roman"/>
              </w:rPr>
            </w:pPr>
            <w:r w:rsidRPr="007A1165">
              <w:rPr>
                <w:rFonts w:ascii="Georgia" w:eastAsia="Times New Roman" w:hAnsi="Georgia" w:cs="Times New Roman"/>
              </w:rPr>
              <w:t xml:space="preserve">Expired or Discarded </w:t>
            </w:r>
            <w:r w:rsidR="005E765C" w:rsidRPr="007A1165">
              <w:rPr>
                <w:rFonts w:ascii="Georgia" w:eastAsia="Times New Roman" w:hAnsi="Georgia" w:cs="Times New Roman"/>
              </w:rPr>
              <w:t>medicines: Pharmaceutical</w:t>
            </w:r>
          </w:p>
          <w:p w:rsidR="007A1165" w:rsidRPr="007A1165" w:rsidRDefault="007A1165" w:rsidP="007A1165">
            <w:pPr>
              <w:rPr>
                <w:rFonts w:ascii="Georgia" w:eastAsia="Times New Roman" w:hAnsi="Georgia" w:cs="Times New Roman"/>
              </w:rPr>
            </w:pPr>
            <w:r w:rsidRPr="007A1165">
              <w:rPr>
                <w:rFonts w:ascii="Georgia" w:eastAsia="Times New Roman" w:hAnsi="Georgia" w:cs="Times New Roman"/>
              </w:rPr>
              <w:t xml:space="preserve">waste like antibiotics, cytotoxic drugs including </w:t>
            </w:r>
          </w:p>
          <w:p w:rsidR="007A1165" w:rsidRPr="007A1165" w:rsidRDefault="007A1165" w:rsidP="007A1165">
            <w:pPr>
              <w:rPr>
                <w:rFonts w:ascii="Georgia" w:eastAsia="Times New Roman" w:hAnsi="Georgia" w:cs="Times New Roman"/>
              </w:rPr>
            </w:pPr>
            <w:r w:rsidRPr="007A1165">
              <w:rPr>
                <w:rFonts w:ascii="Georgia" w:eastAsia="Times New Roman" w:hAnsi="Georgia" w:cs="Times New Roman"/>
              </w:rPr>
              <w:t xml:space="preserve">all items contaminated with cytotoxic drugs </w:t>
            </w:r>
          </w:p>
          <w:p w:rsidR="007A1165" w:rsidRDefault="007A1165" w:rsidP="007A1165">
            <w:pPr>
              <w:rPr>
                <w:rFonts w:ascii="Georgia" w:eastAsia="Times New Roman" w:hAnsi="Georgia" w:cs="Times New Roman"/>
              </w:rPr>
            </w:pPr>
            <w:r w:rsidRPr="007A1165">
              <w:rPr>
                <w:rFonts w:ascii="Georgia" w:eastAsia="Times New Roman" w:hAnsi="Georgia" w:cs="Times New Roman"/>
              </w:rPr>
              <w:t>along with glass or plastic ampoules, vials etc.</w:t>
            </w:r>
          </w:p>
          <w:p w:rsidR="005E765C" w:rsidRDefault="005E765C" w:rsidP="007A1165">
            <w:pPr>
              <w:rPr>
                <w:rFonts w:ascii="Georgia" w:eastAsia="Times New Roman" w:hAnsi="Georgia" w:cs="Times New Roman"/>
              </w:rPr>
            </w:pPr>
          </w:p>
          <w:p w:rsidR="005E765C" w:rsidRPr="007A1165" w:rsidRDefault="005E765C" w:rsidP="005E765C">
            <w:pPr>
              <w:rPr>
                <w:rFonts w:ascii="Georgia" w:eastAsia="Times New Roman" w:hAnsi="Georgia" w:cs="Times New Roman"/>
              </w:rPr>
            </w:pPr>
            <w:r w:rsidRPr="007A1165">
              <w:rPr>
                <w:rFonts w:ascii="Georgia" w:eastAsia="Times New Roman" w:hAnsi="Georgia" w:cs="Times New Roman"/>
              </w:rPr>
              <w:t xml:space="preserve">Discarded linen, mattresses, beddings </w:t>
            </w:r>
          </w:p>
          <w:p w:rsidR="005E765C" w:rsidRPr="007A1165" w:rsidRDefault="005E765C" w:rsidP="005E765C">
            <w:pPr>
              <w:rPr>
                <w:rFonts w:ascii="Georgia" w:eastAsia="Times New Roman" w:hAnsi="Georgia" w:cs="Times New Roman"/>
              </w:rPr>
            </w:pPr>
            <w:r w:rsidRPr="007A1165">
              <w:rPr>
                <w:rFonts w:ascii="Georgia" w:eastAsia="Times New Roman" w:hAnsi="Georgia" w:cs="Times New Roman"/>
              </w:rPr>
              <w:t xml:space="preserve">contaminated with blood or body fluid. </w:t>
            </w:r>
          </w:p>
          <w:p w:rsidR="005E765C" w:rsidRPr="007A1165" w:rsidRDefault="005E765C" w:rsidP="005E765C">
            <w:pPr>
              <w:rPr>
                <w:rFonts w:ascii="Georgia" w:eastAsia="Times New Roman" w:hAnsi="Georgia" w:cs="Times New Roman"/>
              </w:rPr>
            </w:pPr>
            <w:r w:rsidRPr="007A1165">
              <w:rPr>
                <w:rFonts w:ascii="Georgia" w:eastAsia="Times New Roman" w:hAnsi="Georgia" w:cs="Times New Roman"/>
              </w:rPr>
              <w:t xml:space="preserve">Chemicals used in production of biological and </w:t>
            </w:r>
          </w:p>
          <w:p w:rsidR="005E765C" w:rsidRDefault="005E765C" w:rsidP="005E765C">
            <w:pPr>
              <w:rPr>
                <w:rFonts w:ascii="Georgia" w:eastAsia="Times New Roman" w:hAnsi="Georgia" w:cs="Times New Roman"/>
              </w:rPr>
            </w:pPr>
            <w:r w:rsidRPr="007A1165">
              <w:rPr>
                <w:rFonts w:ascii="Georgia" w:eastAsia="Times New Roman" w:hAnsi="Georgia" w:cs="Times New Roman"/>
              </w:rPr>
              <w:t>used or discarded disinfectants.</w:t>
            </w:r>
          </w:p>
          <w:p w:rsidR="005E765C" w:rsidRDefault="005E765C" w:rsidP="005E765C">
            <w:pPr>
              <w:rPr>
                <w:rFonts w:ascii="Georgia" w:eastAsia="Times New Roman" w:hAnsi="Georgia" w:cs="Times New Roman"/>
              </w:rPr>
            </w:pPr>
          </w:p>
          <w:p w:rsidR="005E765C" w:rsidRPr="007A1165" w:rsidRDefault="005E765C" w:rsidP="005E765C">
            <w:pPr>
              <w:rPr>
                <w:rFonts w:ascii="Georgia" w:eastAsia="Times New Roman" w:hAnsi="Georgia" w:cs="Times New Roman"/>
              </w:rPr>
            </w:pPr>
            <w:r w:rsidRPr="007A1165">
              <w:rPr>
                <w:rFonts w:ascii="Georgia" w:eastAsia="Times New Roman" w:hAnsi="Georgia" w:cs="Times New Roman"/>
              </w:rPr>
              <w:t xml:space="preserve">Infected secretions, aspirated body fluids, </w:t>
            </w:r>
          </w:p>
          <w:p w:rsidR="005E765C" w:rsidRPr="007A1165" w:rsidRDefault="005E765C" w:rsidP="005E765C">
            <w:pPr>
              <w:rPr>
                <w:rFonts w:ascii="Georgia" w:eastAsia="Times New Roman" w:hAnsi="Georgia" w:cs="Times New Roman"/>
              </w:rPr>
            </w:pPr>
            <w:r w:rsidRPr="007A1165">
              <w:rPr>
                <w:rFonts w:ascii="Georgia" w:eastAsia="Times New Roman" w:hAnsi="Georgia" w:cs="Times New Roman"/>
              </w:rPr>
              <w:t xml:space="preserve">liquid from laboratories and floor washings, </w:t>
            </w:r>
          </w:p>
          <w:p w:rsidR="005E765C" w:rsidRPr="007A1165" w:rsidRDefault="005E765C" w:rsidP="005E765C">
            <w:pPr>
              <w:rPr>
                <w:rFonts w:ascii="Georgia" w:eastAsia="Times New Roman" w:hAnsi="Georgia" w:cs="Times New Roman"/>
              </w:rPr>
            </w:pPr>
            <w:r w:rsidRPr="007A1165">
              <w:rPr>
                <w:rFonts w:ascii="Georgia" w:eastAsia="Times New Roman" w:hAnsi="Georgia" w:cs="Times New Roman"/>
              </w:rPr>
              <w:t xml:space="preserve">cleaning, house-keeping and disinfecting </w:t>
            </w:r>
          </w:p>
          <w:p w:rsidR="005E765C" w:rsidRPr="007A1165" w:rsidRDefault="005E765C" w:rsidP="005E765C">
            <w:pPr>
              <w:rPr>
                <w:rFonts w:ascii="Georgia" w:eastAsia="Times New Roman" w:hAnsi="Georgia" w:cs="Times New Roman"/>
              </w:rPr>
            </w:pPr>
            <w:r w:rsidRPr="007A1165">
              <w:rPr>
                <w:rFonts w:ascii="Georgia" w:eastAsia="Times New Roman" w:hAnsi="Georgia" w:cs="Times New Roman"/>
              </w:rPr>
              <w:t>activities etc.</w:t>
            </w:r>
          </w:p>
          <w:p w:rsidR="005E765C" w:rsidRPr="007A1165" w:rsidRDefault="005E765C" w:rsidP="005E765C">
            <w:pPr>
              <w:rPr>
                <w:rFonts w:ascii="Georgia" w:eastAsia="Times New Roman" w:hAnsi="Georgia" w:cs="Times New Roman"/>
              </w:rPr>
            </w:pPr>
          </w:p>
          <w:p w:rsidR="005E765C" w:rsidRPr="007A1165" w:rsidRDefault="005E765C" w:rsidP="007A1165">
            <w:pPr>
              <w:rPr>
                <w:rFonts w:ascii="Georgia" w:eastAsia="Times New Roman" w:hAnsi="Georgia" w:cs="Times New Roman"/>
              </w:rPr>
            </w:pPr>
          </w:p>
          <w:p w:rsidR="007A1165" w:rsidRPr="007A1165" w:rsidRDefault="007A1165" w:rsidP="007A1165">
            <w:pPr>
              <w:jc w:val="center"/>
              <w:rPr>
                <w:rFonts w:ascii="Georgia" w:eastAsia="Times New Roman" w:hAnsi="Georgia" w:cs="Times New Roman"/>
              </w:rPr>
            </w:pPr>
          </w:p>
        </w:tc>
        <w:tc>
          <w:tcPr>
            <w:tcW w:w="2019" w:type="dxa"/>
            <w:vAlign w:val="center"/>
          </w:tcPr>
          <w:p w:rsidR="007A1165" w:rsidRPr="007A1165" w:rsidRDefault="008112FC" w:rsidP="00567C8B">
            <w:pPr>
              <w:jc w:val="center"/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gm</w:t>
            </w:r>
          </w:p>
        </w:tc>
        <w:tc>
          <w:tcPr>
            <w:tcW w:w="1564" w:type="dxa"/>
            <w:vAlign w:val="center"/>
          </w:tcPr>
          <w:p w:rsidR="007A1165" w:rsidRPr="007A1165" w:rsidRDefault="0054528E" w:rsidP="00D32833">
            <w:pPr>
              <w:jc w:val="center"/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1</w:t>
            </w:r>
            <w:r w:rsidR="00D32833">
              <w:rPr>
                <w:rFonts w:ascii="Georgia" w:eastAsia="Times New Roman" w:hAnsi="Georgia" w:cs="Times New Roman"/>
              </w:rPr>
              <w:t>1</w:t>
            </w:r>
            <w:r w:rsidR="00E63CE1">
              <w:rPr>
                <w:rFonts w:ascii="Georgia" w:eastAsia="Times New Roman" w:hAnsi="Georgia" w:cs="Times New Roman"/>
              </w:rPr>
              <w:t>0</w:t>
            </w:r>
          </w:p>
        </w:tc>
      </w:tr>
      <w:tr w:rsidR="007A1165" w:rsidRPr="007A1165" w:rsidTr="006268AD">
        <w:trPr>
          <w:trHeight w:val="1467"/>
          <w:jc w:val="center"/>
        </w:trPr>
        <w:tc>
          <w:tcPr>
            <w:tcW w:w="1676" w:type="dxa"/>
            <w:vAlign w:val="center"/>
          </w:tcPr>
          <w:p w:rsidR="007A1165" w:rsidRPr="007A1165" w:rsidRDefault="007A1165" w:rsidP="007A1165">
            <w:pPr>
              <w:jc w:val="center"/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Red</w:t>
            </w:r>
          </w:p>
        </w:tc>
        <w:tc>
          <w:tcPr>
            <w:tcW w:w="5549" w:type="dxa"/>
          </w:tcPr>
          <w:p w:rsidR="007A1165" w:rsidRPr="007A1165" w:rsidRDefault="007A1165" w:rsidP="007A11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Wastes generated from disposable items such </w:t>
            </w:r>
          </w:p>
          <w:p w:rsidR="007A1165" w:rsidRPr="007A1165" w:rsidRDefault="007A1165" w:rsidP="007A11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 tubing, bottles, intravenous tubes and sets, </w:t>
            </w:r>
          </w:p>
          <w:p w:rsidR="007A1165" w:rsidRPr="007A1165" w:rsidRDefault="007A1165" w:rsidP="007A11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catheters, urine bags, syringes (without needles and fixed needle syringes) and vacutainers with their needles cut) and gloves. </w:t>
            </w:r>
          </w:p>
          <w:p w:rsidR="007A1165" w:rsidRPr="007A1165" w:rsidRDefault="007A1165" w:rsidP="007A1165">
            <w:pPr>
              <w:jc w:val="center"/>
              <w:rPr>
                <w:rFonts w:ascii="Georgia" w:eastAsia="Times New Roman" w:hAnsi="Georgia" w:cs="Times New Roman"/>
              </w:rPr>
            </w:pPr>
          </w:p>
        </w:tc>
        <w:tc>
          <w:tcPr>
            <w:tcW w:w="2019" w:type="dxa"/>
            <w:vAlign w:val="center"/>
          </w:tcPr>
          <w:p w:rsidR="007A1165" w:rsidRPr="007A1165" w:rsidRDefault="0074172D" w:rsidP="006268AD">
            <w:pPr>
              <w:jc w:val="center"/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gm</w:t>
            </w:r>
          </w:p>
        </w:tc>
        <w:tc>
          <w:tcPr>
            <w:tcW w:w="1564" w:type="dxa"/>
            <w:vAlign w:val="center"/>
          </w:tcPr>
          <w:p w:rsidR="007A1165" w:rsidRPr="007A1165" w:rsidRDefault="0054528E" w:rsidP="00567C8B">
            <w:pPr>
              <w:jc w:val="center"/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6</w:t>
            </w:r>
            <w:r w:rsidR="00297ACC">
              <w:rPr>
                <w:rFonts w:ascii="Georgia" w:eastAsia="Times New Roman" w:hAnsi="Georgia" w:cs="Times New Roman"/>
              </w:rPr>
              <w:t>0</w:t>
            </w:r>
          </w:p>
        </w:tc>
      </w:tr>
      <w:tr w:rsidR="007A1165" w:rsidRPr="007A1165" w:rsidTr="006268AD">
        <w:trPr>
          <w:trHeight w:val="1462"/>
          <w:jc w:val="center"/>
        </w:trPr>
        <w:tc>
          <w:tcPr>
            <w:tcW w:w="1676" w:type="dxa"/>
            <w:vAlign w:val="center"/>
          </w:tcPr>
          <w:p w:rsidR="007A1165" w:rsidRPr="007A1165" w:rsidRDefault="007A1165" w:rsidP="007A1165">
            <w:pPr>
              <w:jc w:val="center"/>
              <w:rPr>
                <w:rFonts w:ascii="Georgia" w:hAnsi="Georgia"/>
              </w:rPr>
            </w:pPr>
            <w:r w:rsidRPr="007A1165">
              <w:rPr>
                <w:rFonts w:ascii="Georgia" w:hAnsi="Georgia"/>
              </w:rPr>
              <w:t>White</w:t>
            </w:r>
          </w:p>
          <w:p w:rsidR="007A1165" w:rsidRPr="007A1165" w:rsidRDefault="007A1165" w:rsidP="007A1165">
            <w:pPr>
              <w:jc w:val="center"/>
              <w:rPr>
                <w:rFonts w:ascii="Georgia" w:hAnsi="Georgia"/>
              </w:rPr>
            </w:pPr>
            <w:r w:rsidRPr="007A1165">
              <w:rPr>
                <w:rFonts w:ascii="Georgia" w:hAnsi="Georgia"/>
              </w:rPr>
              <w:t>(translucent)</w:t>
            </w:r>
          </w:p>
          <w:p w:rsidR="007A1165" w:rsidRPr="007A1165" w:rsidRDefault="007A1165" w:rsidP="007A116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5549" w:type="dxa"/>
          </w:tcPr>
          <w:p w:rsidR="007A1165" w:rsidRPr="007A1165" w:rsidRDefault="007A1165" w:rsidP="007A11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Needles, syringes with fixed needles, needles </w:t>
            </w:r>
          </w:p>
          <w:p w:rsidR="007A1165" w:rsidRPr="007A1165" w:rsidRDefault="007A1165" w:rsidP="007A11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from needle tip cutter or burner, scalpels, </w:t>
            </w:r>
          </w:p>
          <w:p w:rsidR="007A1165" w:rsidRPr="007A1165" w:rsidRDefault="007A1165" w:rsidP="007A11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blades, or any other contaminated sharp object </w:t>
            </w:r>
          </w:p>
          <w:p w:rsidR="007A1165" w:rsidRPr="007A1165" w:rsidRDefault="007A1165" w:rsidP="007A1165">
            <w:pPr>
              <w:rPr>
                <w:rFonts w:ascii="Georgia" w:eastAsia="Times New Roman" w:hAnsi="Georgia" w:cs="Times New Roman"/>
              </w:rPr>
            </w:pPr>
            <w:r w:rsidRPr="007A1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that may cause puncture and cuts. This includes both used, discarded and contaminated metal sharps </w:t>
            </w:r>
          </w:p>
        </w:tc>
        <w:tc>
          <w:tcPr>
            <w:tcW w:w="2019" w:type="dxa"/>
            <w:vAlign w:val="center"/>
          </w:tcPr>
          <w:p w:rsidR="007A1165" w:rsidRPr="007A1165" w:rsidRDefault="0074172D" w:rsidP="006268AD">
            <w:pPr>
              <w:jc w:val="center"/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gm</w:t>
            </w:r>
          </w:p>
        </w:tc>
        <w:tc>
          <w:tcPr>
            <w:tcW w:w="1564" w:type="dxa"/>
            <w:vAlign w:val="center"/>
          </w:tcPr>
          <w:p w:rsidR="007A1165" w:rsidRPr="007A1165" w:rsidRDefault="00F500A8" w:rsidP="006268AD">
            <w:pPr>
              <w:jc w:val="center"/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1</w:t>
            </w:r>
            <w:r w:rsidR="000C19BA">
              <w:rPr>
                <w:rFonts w:ascii="Georgia" w:eastAsia="Times New Roman" w:hAnsi="Georgia" w:cs="Times New Roman"/>
              </w:rPr>
              <w:t>0</w:t>
            </w:r>
          </w:p>
        </w:tc>
      </w:tr>
      <w:tr w:rsidR="007A1165" w:rsidRPr="007A1165" w:rsidTr="006268AD">
        <w:trPr>
          <w:trHeight w:val="794"/>
          <w:jc w:val="center"/>
        </w:trPr>
        <w:tc>
          <w:tcPr>
            <w:tcW w:w="1676" w:type="dxa"/>
            <w:vAlign w:val="center"/>
          </w:tcPr>
          <w:p w:rsidR="007A1165" w:rsidRPr="007A1165" w:rsidRDefault="007A1165" w:rsidP="007A1165">
            <w:pPr>
              <w:jc w:val="center"/>
              <w:rPr>
                <w:rFonts w:ascii="Georgia" w:hAnsi="Georgia"/>
              </w:rPr>
            </w:pPr>
            <w:r w:rsidRPr="007A1165">
              <w:rPr>
                <w:rFonts w:ascii="Georgia" w:hAnsi="Georgia"/>
              </w:rPr>
              <w:t>Blue</w:t>
            </w:r>
          </w:p>
        </w:tc>
        <w:tc>
          <w:tcPr>
            <w:tcW w:w="5549" w:type="dxa"/>
          </w:tcPr>
          <w:p w:rsidR="007A1165" w:rsidRPr="007A1165" w:rsidRDefault="007A1165" w:rsidP="007A11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Broken or discarded and contaminated glass </w:t>
            </w:r>
          </w:p>
          <w:p w:rsidR="007A1165" w:rsidRPr="007A1165" w:rsidRDefault="007A1165" w:rsidP="007A11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including medicine vials and ampoules except </w:t>
            </w:r>
          </w:p>
          <w:p w:rsidR="007A1165" w:rsidRPr="007A1165" w:rsidRDefault="007A1165" w:rsidP="005E765C">
            <w:pPr>
              <w:rPr>
                <w:rFonts w:ascii="Georgia" w:eastAsia="Times New Roman" w:hAnsi="Georgia" w:cs="Times New Roman"/>
              </w:rPr>
            </w:pPr>
            <w:r w:rsidRPr="007A1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those contaminated with cytotoxic wastes. </w:t>
            </w:r>
          </w:p>
        </w:tc>
        <w:tc>
          <w:tcPr>
            <w:tcW w:w="2019" w:type="dxa"/>
            <w:vAlign w:val="center"/>
          </w:tcPr>
          <w:p w:rsidR="007A1165" w:rsidRPr="007A1165" w:rsidRDefault="0074172D" w:rsidP="006268AD">
            <w:pPr>
              <w:jc w:val="center"/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gm</w:t>
            </w:r>
            <w:bookmarkStart w:id="0" w:name="_GoBack"/>
            <w:bookmarkEnd w:id="0"/>
          </w:p>
        </w:tc>
        <w:tc>
          <w:tcPr>
            <w:tcW w:w="1564" w:type="dxa"/>
            <w:vAlign w:val="center"/>
          </w:tcPr>
          <w:p w:rsidR="007A1165" w:rsidRPr="007A1165" w:rsidRDefault="00297ACC" w:rsidP="006268AD">
            <w:pPr>
              <w:jc w:val="center"/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0</w:t>
            </w:r>
            <w:r w:rsidR="009428C8">
              <w:rPr>
                <w:rFonts w:ascii="Georgia" w:eastAsia="Times New Roman" w:hAnsi="Georgia" w:cs="Times New Roman"/>
              </w:rPr>
              <w:t>0</w:t>
            </w:r>
          </w:p>
        </w:tc>
      </w:tr>
    </w:tbl>
    <w:p w:rsidR="007A1165" w:rsidRPr="007A1165" w:rsidRDefault="007A1165" w:rsidP="005E765C">
      <w:pPr>
        <w:spacing w:after="0" w:line="240" w:lineRule="auto"/>
        <w:rPr>
          <w:rFonts w:ascii="Georgia" w:eastAsia="Times New Roman" w:hAnsi="Georgia" w:cs="Times New Roman"/>
        </w:rPr>
      </w:pPr>
    </w:p>
    <w:sectPr w:rsidR="007A1165" w:rsidRPr="007A1165" w:rsidSect="00A56A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A1165"/>
    <w:rsid w:val="000C19BA"/>
    <w:rsid w:val="001410D7"/>
    <w:rsid w:val="001437DA"/>
    <w:rsid w:val="001E003C"/>
    <w:rsid w:val="00297ACC"/>
    <w:rsid w:val="002B1FC8"/>
    <w:rsid w:val="00352F3A"/>
    <w:rsid w:val="0054528E"/>
    <w:rsid w:val="005635E1"/>
    <w:rsid w:val="00567C8B"/>
    <w:rsid w:val="005E765C"/>
    <w:rsid w:val="006268AD"/>
    <w:rsid w:val="006D440D"/>
    <w:rsid w:val="0074172D"/>
    <w:rsid w:val="007A1165"/>
    <w:rsid w:val="008112FC"/>
    <w:rsid w:val="009003E7"/>
    <w:rsid w:val="009428C8"/>
    <w:rsid w:val="009804EE"/>
    <w:rsid w:val="00A56AE3"/>
    <w:rsid w:val="00D32833"/>
    <w:rsid w:val="00DF0DE7"/>
    <w:rsid w:val="00E63CE1"/>
    <w:rsid w:val="00F500A8"/>
    <w:rsid w:val="00F641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CED39"/>
  <w15:docId w15:val="{E890492D-5B2E-48F3-85A1-11776C683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A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11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4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94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2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53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02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2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5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7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4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2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4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8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06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2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93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26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6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4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2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8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9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65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9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9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1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53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1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8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8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1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4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7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8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8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9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8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9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2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7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2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4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3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3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piyushgajera</dc:creator>
  <cp:keywords/>
  <dc:description/>
  <cp:lastModifiedBy>Rupal Patel</cp:lastModifiedBy>
  <cp:revision>21</cp:revision>
  <dcterms:created xsi:type="dcterms:W3CDTF">2019-11-27T07:38:00Z</dcterms:created>
  <dcterms:modified xsi:type="dcterms:W3CDTF">2020-11-03T06:52:00Z</dcterms:modified>
</cp:coreProperties>
</file>